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53" w:rsidRPr="005F2699" w:rsidRDefault="00802353" w:rsidP="00802353">
      <w:pPr>
        <w:shd w:val="clear" w:color="auto" w:fill="FFFFFF"/>
        <w:ind w:right="-1"/>
        <w:jc w:val="center"/>
        <w:rPr>
          <w:b/>
          <w:caps/>
          <w:sz w:val="28"/>
          <w:szCs w:val="28"/>
        </w:rPr>
      </w:pPr>
      <w:r w:rsidRPr="005F2699">
        <w:rPr>
          <w:b/>
          <w:caps/>
          <w:color w:val="323232"/>
          <w:spacing w:val="-2"/>
          <w:sz w:val="28"/>
          <w:szCs w:val="28"/>
        </w:rPr>
        <w:t>Зелёнополянский сельский Совет депутатов</w:t>
      </w:r>
    </w:p>
    <w:p w:rsidR="00802353" w:rsidRPr="005F2699" w:rsidRDefault="00802353" w:rsidP="00802353">
      <w:pPr>
        <w:shd w:val="clear" w:color="auto" w:fill="FFFFFF"/>
        <w:ind w:right="-1"/>
        <w:jc w:val="center"/>
        <w:rPr>
          <w:b/>
          <w:caps/>
          <w:color w:val="323232"/>
          <w:spacing w:val="1"/>
          <w:sz w:val="28"/>
          <w:szCs w:val="28"/>
        </w:rPr>
      </w:pPr>
      <w:r w:rsidRPr="005F2699">
        <w:rPr>
          <w:b/>
          <w:caps/>
          <w:color w:val="323232"/>
          <w:spacing w:val="1"/>
          <w:sz w:val="28"/>
          <w:szCs w:val="28"/>
        </w:rPr>
        <w:t>Троицкого района Алтайского края</w:t>
      </w:r>
    </w:p>
    <w:p w:rsidR="00802353" w:rsidRPr="005F2699" w:rsidRDefault="00802353" w:rsidP="00802353">
      <w:pPr>
        <w:shd w:val="clear" w:color="auto" w:fill="FFFFFF"/>
        <w:ind w:right="-1"/>
        <w:jc w:val="center"/>
        <w:rPr>
          <w:b/>
          <w:caps/>
          <w:sz w:val="28"/>
          <w:szCs w:val="28"/>
        </w:rPr>
      </w:pPr>
    </w:p>
    <w:p w:rsidR="00802353" w:rsidRDefault="00802353" w:rsidP="00802353">
      <w:pPr>
        <w:shd w:val="clear" w:color="auto" w:fill="FFFFFF"/>
        <w:ind w:right="-1"/>
        <w:jc w:val="center"/>
        <w:rPr>
          <w:b/>
          <w:caps/>
          <w:color w:val="323232"/>
          <w:spacing w:val="-3"/>
          <w:sz w:val="28"/>
          <w:szCs w:val="28"/>
        </w:rPr>
      </w:pPr>
      <w:r w:rsidRPr="005F2699">
        <w:rPr>
          <w:b/>
          <w:caps/>
          <w:color w:val="323232"/>
          <w:spacing w:val="-3"/>
          <w:sz w:val="28"/>
          <w:szCs w:val="28"/>
        </w:rPr>
        <w:t>РЕШЕНИЕ</w:t>
      </w:r>
    </w:p>
    <w:p w:rsidR="00802353" w:rsidRPr="005F2699" w:rsidRDefault="00802353" w:rsidP="00802353">
      <w:pPr>
        <w:shd w:val="clear" w:color="auto" w:fill="FFFFFF"/>
        <w:ind w:right="-1"/>
        <w:jc w:val="center"/>
        <w:rPr>
          <w:b/>
          <w:caps/>
          <w:sz w:val="28"/>
          <w:szCs w:val="28"/>
        </w:rPr>
      </w:pPr>
    </w:p>
    <w:p w:rsidR="00802353" w:rsidRPr="005F2699" w:rsidRDefault="00802353" w:rsidP="00802353">
      <w:pPr>
        <w:shd w:val="clear" w:color="auto" w:fill="FFFFFF"/>
        <w:tabs>
          <w:tab w:val="left" w:pos="8818"/>
        </w:tabs>
        <w:ind w:right="-1"/>
        <w:jc w:val="center"/>
        <w:rPr>
          <w:sz w:val="28"/>
          <w:szCs w:val="28"/>
        </w:rPr>
      </w:pPr>
      <w:r w:rsidRPr="005F2699">
        <w:rPr>
          <w:color w:val="323232"/>
          <w:spacing w:val="-4"/>
          <w:sz w:val="28"/>
          <w:szCs w:val="28"/>
        </w:rPr>
        <w:t>26.04.2019</w:t>
      </w:r>
      <w:r w:rsidRPr="005F2699">
        <w:rPr>
          <w:color w:val="323232"/>
          <w:sz w:val="28"/>
          <w:szCs w:val="28"/>
        </w:rPr>
        <w:t xml:space="preserve">   </w:t>
      </w:r>
      <w:r>
        <w:rPr>
          <w:color w:val="323232"/>
          <w:sz w:val="28"/>
          <w:szCs w:val="28"/>
        </w:rPr>
        <w:t xml:space="preserve">    </w:t>
      </w:r>
      <w:r w:rsidRPr="005F2699">
        <w:rPr>
          <w:color w:val="323232"/>
          <w:sz w:val="28"/>
          <w:szCs w:val="28"/>
        </w:rPr>
        <w:t xml:space="preserve">                                                                    </w:t>
      </w:r>
      <w:r>
        <w:rPr>
          <w:color w:val="323232"/>
          <w:sz w:val="28"/>
          <w:szCs w:val="28"/>
        </w:rPr>
        <w:t xml:space="preserve">                              </w:t>
      </w:r>
      <w:r w:rsidRPr="005F2699">
        <w:rPr>
          <w:color w:val="323232"/>
          <w:sz w:val="28"/>
          <w:szCs w:val="28"/>
        </w:rPr>
        <w:t xml:space="preserve"> № </w:t>
      </w:r>
      <w:r w:rsidRPr="005F2699">
        <w:rPr>
          <w:color w:val="323232"/>
          <w:sz w:val="28"/>
          <w:szCs w:val="28"/>
          <w:u w:val="single"/>
        </w:rPr>
        <w:t>10</w:t>
      </w:r>
    </w:p>
    <w:p w:rsidR="00802353" w:rsidRPr="005F2699" w:rsidRDefault="00802353" w:rsidP="00802353">
      <w:pPr>
        <w:shd w:val="clear" w:color="auto" w:fill="FFFFFF"/>
        <w:ind w:right="-1"/>
        <w:jc w:val="center"/>
        <w:rPr>
          <w:color w:val="323232"/>
          <w:spacing w:val="-1"/>
          <w:sz w:val="28"/>
          <w:szCs w:val="28"/>
        </w:rPr>
      </w:pPr>
      <w:proofErr w:type="gramStart"/>
      <w:r w:rsidRPr="005F2699">
        <w:rPr>
          <w:color w:val="323232"/>
          <w:spacing w:val="-1"/>
          <w:sz w:val="28"/>
          <w:szCs w:val="28"/>
        </w:rPr>
        <w:t>с</w:t>
      </w:r>
      <w:proofErr w:type="gramEnd"/>
      <w:r w:rsidRPr="005F2699">
        <w:rPr>
          <w:color w:val="323232"/>
          <w:spacing w:val="-1"/>
          <w:sz w:val="28"/>
          <w:szCs w:val="28"/>
        </w:rPr>
        <w:t>. Зелёная Поляна</w:t>
      </w:r>
    </w:p>
    <w:p w:rsidR="00802353" w:rsidRPr="005F2699" w:rsidRDefault="00802353" w:rsidP="00802353">
      <w:pPr>
        <w:shd w:val="clear" w:color="auto" w:fill="FFFFFF"/>
        <w:rPr>
          <w:color w:val="323232"/>
          <w:spacing w:val="-1"/>
          <w:sz w:val="28"/>
          <w:szCs w:val="28"/>
        </w:rPr>
      </w:pPr>
    </w:p>
    <w:p w:rsidR="00802353" w:rsidRDefault="00802353" w:rsidP="00802353">
      <w:pPr>
        <w:jc w:val="both"/>
        <w:rPr>
          <w:sz w:val="28"/>
          <w:szCs w:val="28"/>
        </w:rPr>
      </w:pPr>
    </w:p>
    <w:p w:rsidR="00802353" w:rsidRDefault="00802353" w:rsidP="00802353">
      <w:pPr>
        <w:tabs>
          <w:tab w:val="left" w:pos="5245"/>
        </w:tabs>
        <w:ind w:right="5102"/>
        <w:jc w:val="both"/>
        <w:rPr>
          <w:sz w:val="28"/>
          <w:szCs w:val="28"/>
        </w:rPr>
      </w:pPr>
      <w:r w:rsidRPr="001D474E">
        <w:rPr>
          <w:sz w:val="28"/>
          <w:szCs w:val="34"/>
        </w:rPr>
        <w:t xml:space="preserve">О назначении члена </w:t>
      </w:r>
      <w:r w:rsidRPr="00EF12AC">
        <w:rPr>
          <w:sz w:val="28"/>
          <w:szCs w:val="34"/>
        </w:rPr>
        <w:t xml:space="preserve">избирательной комиссии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Pr="00EF12AC">
        <w:rPr>
          <w:sz w:val="28"/>
          <w:szCs w:val="34"/>
        </w:rPr>
        <w:t xml:space="preserve"> с правом решающего голоса</w:t>
      </w:r>
    </w:p>
    <w:p w:rsidR="00802353" w:rsidRDefault="00802353" w:rsidP="00802353">
      <w:pPr>
        <w:ind w:firstLine="720"/>
        <w:jc w:val="both"/>
        <w:rPr>
          <w:sz w:val="28"/>
          <w:szCs w:val="28"/>
        </w:rPr>
      </w:pPr>
    </w:p>
    <w:p w:rsidR="00802353" w:rsidRDefault="00802353" w:rsidP="00802353">
      <w:pPr>
        <w:ind w:firstLine="720"/>
        <w:jc w:val="both"/>
        <w:rPr>
          <w:sz w:val="28"/>
          <w:szCs w:val="28"/>
        </w:rPr>
      </w:pPr>
    </w:p>
    <w:p w:rsidR="00802353" w:rsidRDefault="00802353" w:rsidP="00802353">
      <w:pPr>
        <w:ind w:firstLine="720"/>
        <w:jc w:val="both"/>
        <w:rPr>
          <w:sz w:val="28"/>
          <w:szCs w:val="28"/>
        </w:rPr>
      </w:pPr>
      <w:proofErr w:type="gramStart"/>
      <w:r w:rsidRPr="001D474E">
        <w:rPr>
          <w:sz w:val="28"/>
          <w:szCs w:val="28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7 статьи 36 Кодекса Алтайского края о выборах, референдуме, отзыве </w:t>
      </w:r>
      <w:r w:rsidRPr="006A31AC">
        <w:rPr>
          <w:sz w:val="28"/>
          <w:szCs w:val="28"/>
        </w:rPr>
        <w:t>и на основании поступивш</w:t>
      </w:r>
      <w:r>
        <w:rPr>
          <w:sz w:val="28"/>
          <w:szCs w:val="28"/>
        </w:rPr>
        <w:t xml:space="preserve">его </w:t>
      </w:r>
      <w:r w:rsidRPr="006A31AC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6A31AC">
        <w:rPr>
          <w:sz w:val="28"/>
          <w:szCs w:val="28"/>
        </w:rPr>
        <w:t xml:space="preserve"> </w:t>
      </w:r>
      <w:r w:rsidRPr="005F2699">
        <w:rPr>
          <w:sz w:val="28"/>
          <w:szCs w:val="28"/>
        </w:rPr>
        <w:t>Президиума Регионального политического совета Алтайского регионального отделения Всероссийской политической партии</w:t>
      </w:r>
      <w:r w:rsidRPr="00C441F1">
        <w:rPr>
          <w:b/>
          <w:sz w:val="26"/>
          <w:szCs w:val="26"/>
        </w:rPr>
        <w:t xml:space="preserve"> </w:t>
      </w:r>
      <w:r w:rsidRPr="005F2699">
        <w:rPr>
          <w:b/>
          <w:sz w:val="28"/>
          <w:szCs w:val="28"/>
        </w:rPr>
        <w:t>«ЕДИНАЯ РОССИЯ»</w:t>
      </w:r>
      <w:r w:rsidRPr="005F26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B0D92">
        <w:rPr>
          <w:sz w:val="28"/>
          <w:szCs w:val="28"/>
        </w:rPr>
        <w:t>Зелёнополянский</w:t>
      </w:r>
      <w:proofErr w:type="spellEnd"/>
      <w:r w:rsidRPr="00AB0D92">
        <w:rPr>
          <w:sz w:val="28"/>
          <w:szCs w:val="28"/>
        </w:rPr>
        <w:t xml:space="preserve"> сельский  Совет депутатов </w:t>
      </w:r>
      <w:r>
        <w:rPr>
          <w:sz w:val="28"/>
          <w:szCs w:val="28"/>
        </w:rPr>
        <w:t xml:space="preserve">Троицкого района </w:t>
      </w:r>
      <w:r w:rsidRPr="00AB0D92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802353" w:rsidRDefault="00802353" w:rsidP="00802353">
      <w:pPr>
        <w:ind w:firstLine="720"/>
        <w:jc w:val="both"/>
        <w:rPr>
          <w:sz w:val="28"/>
          <w:szCs w:val="28"/>
        </w:rPr>
      </w:pPr>
    </w:p>
    <w:p w:rsidR="00802353" w:rsidRPr="005F2699" w:rsidRDefault="00802353" w:rsidP="00802353">
      <w:pPr>
        <w:ind w:firstLine="720"/>
        <w:jc w:val="both"/>
        <w:rPr>
          <w:sz w:val="28"/>
          <w:szCs w:val="28"/>
        </w:rPr>
      </w:pPr>
      <w:r w:rsidRPr="001D474E">
        <w:rPr>
          <w:sz w:val="28"/>
          <w:szCs w:val="28"/>
        </w:rPr>
        <w:t>1.</w:t>
      </w:r>
      <w:r>
        <w:t> </w:t>
      </w:r>
      <w:r w:rsidRPr="001D474E">
        <w:rPr>
          <w:sz w:val="28"/>
          <w:szCs w:val="28"/>
        </w:rPr>
        <w:t xml:space="preserve">Назначить членом </w:t>
      </w:r>
      <w:r w:rsidRPr="001C6FA4">
        <w:rPr>
          <w:sz w:val="28"/>
          <w:szCs w:val="28"/>
        </w:rPr>
        <w:t xml:space="preserve">избирательной комиссии муниципального </w:t>
      </w:r>
      <w:r w:rsidRPr="005F2699">
        <w:rPr>
          <w:sz w:val="28"/>
          <w:szCs w:val="28"/>
        </w:rPr>
        <w:t xml:space="preserve">образования </w:t>
      </w:r>
      <w:proofErr w:type="spellStart"/>
      <w:r w:rsidRPr="005F2699">
        <w:rPr>
          <w:sz w:val="28"/>
          <w:szCs w:val="28"/>
        </w:rPr>
        <w:t>Зелёнополянский</w:t>
      </w:r>
      <w:proofErr w:type="spellEnd"/>
      <w:r w:rsidRPr="005F2699">
        <w:rPr>
          <w:sz w:val="28"/>
          <w:szCs w:val="28"/>
        </w:rPr>
        <w:t xml:space="preserve"> сельсовет Троицкого района Алтайского края с правом решающего голоса  Горохову Наталью Александровну, 16 августа 1977 года рождения, образование неполное среднее, техничку магазина «Лаванда» ООО «Три Ю и</w:t>
      </w:r>
      <w:proofErr w:type="gramStart"/>
      <w:r w:rsidRPr="005F2699">
        <w:rPr>
          <w:sz w:val="28"/>
          <w:szCs w:val="28"/>
        </w:rPr>
        <w:t xml:space="preserve"> К</w:t>
      </w:r>
      <w:proofErr w:type="gramEnd"/>
      <w:r w:rsidRPr="005F2699">
        <w:rPr>
          <w:sz w:val="28"/>
          <w:szCs w:val="28"/>
        </w:rPr>
        <w:t>», предложенную в состав комиссии Президиумом Регионального политического совета Алтайского регионального отделения Всероссийской политической партии</w:t>
      </w:r>
      <w:r w:rsidRPr="005F2699">
        <w:rPr>
          <w:b/>
          <w:sz w:val="28"/>
          <w:szCs w:val="28"/>
        </w:rPr>
        <w:t xml:space="preserve"> «ЕДИНАЯ РОССИЯ»</w:t>
      </w:r>
      <w:r w:rsidRPr="005F2699">
        <w:rPr>
          <w:sz w:val="28"/>
          <w:szCs w:val="28"/>
        </w:rPr>
        <w:t>.</w:t>
      </w:r>
    </w:p>
    <w:p w:rsidR="00802353" w:rsidRDefault="00802353" w:rsidP="00802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Pr="00BB5723">
        <w:rPr>
          <w:sz w:val="28"/>
          <w:szCs w:val="28"/>
        </w:rPr>
        <w:t xml:space="preserve">Направить настоящее решение в избирательную комиссию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</w:t>
      </w:r>
    </w:p>
    <w:p w:rsidR="00802353" w:rsidRPr="00BB5723" w:rsidRDefault="00802353" w:rsidP="00802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5723">
        <w:rPr>
          <w:sz w:val="28"/>
          <w:szCs w:val="28"/>
        </w:rPr>
        <w:t>.</w:t>
      </w:r>
      <w:r>
        <w:t> </w:t>
      </w:r>
      <w:r w:rsidRPr="00BB5723">
        <w:rPr>
          <w:sz w:val="28"/>
          <w:szCs w:val="28"/>
        </w:rPr>
        <w:t>О</w:t>
      </w:r>
      <w:r>
        <w:rPr>
          <w:sz w:val="28"/>
          <w:szCs w:val="28"/>
        </w:rPr>
        <w:t>бнарод</w:t>
      </w:r>
      <w:r w:rsidRPr="00BB5723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Pr="00BB5723">
        <w:rPr>
          <w:sz w:val="28"/>
          <w:szCs w:val="28"/>
        </w:rPr>
        <w:t xml:space="preserve"> настоящее решение.</w:t>
      </w:r>
    </w:p>
    <w:p w:rsidR="00802353" w:rsidRDefault="00802353" w:rsidP="00802353">
      <w:pPr>
        <w:ind w:firstLine="720"/>
        <w:jc w:val="both"/>
        <w:rPr>
          <w:sz w:val="28"/>
          <w:szCs w:val="28"/>
        </w:rPr>
      </w:pPr>
    </w:p>
    <w:p w:rsidR="00802353" w:rsidRPr="00BB5723" w:rsidRDefault="00802353" w:rsidP="00802353">
      <w:pPr>
        <w:ind w:firstLine="720"/>
        <w:jc w:val="both"/>
        <w:rPr>
          <w:sz w:val="28"/>
          <w:szCs w:val="28"/>
        </w:rPr>
      </w:pPr>
    </w:p>
    <w:p w:rsidR="00802353" w:rsidRDefault="00802353" w:rsidP="00802353">
      <w:r w:rsidRPr="00951759">
        <w:rPr>
          <w:sz w:val="28"/>
          <w:szCs w:val="28"/>
        </w:rPr>
        <w:t>Глава  сельсовета</w:t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</w:r>
      <w:r w:rsidRPr="00951759">
        <w:rPr>
          <w:sz w:val="28"/>
          <w:szCs w:val="28"/>
        </w:rPr>
        <w:tab/>
        <w:t xml:space="preserve">           С.П. Сокол</w:t>
      </w:r>
    </w:p>
    <w:p w:rsidR="00802353" w:rsidRDefault="00802353" w:rsidP="000347D6">
      <w:pPr>
        <w:ind w:firstLine="709"/>
        <w:jc w:val="center"/>
        <w:rPr>
          <w:b/>
          <w:spacing w:val="20"/>
          <w:sz w:val="28"/>
          <w:szCs w:val="28"/>
        </w:rPr>
      </w:pPr>
    </w:p>
    <w:p w:rsidR="00802353" w:rsidRDefault="00802353" w:rsidP="000347D6">
      <w:pPr>
        <w:ind w:firstLine="709"/>
        <w:jc w:val="center"/>
        <w:rPr>
          <w:b/>
          <w:spacing w:val="20"/>
          <w:sz w:val="28"/>
          <w:szCs w:val="28"/>
        </w:rPr>
      </w:pPr>
    </w:p>
    <w:p w:rsidR="00802353" w:rsidRDefault="00802353" w:rsidP="000347D6">
      <w:pPr>
        <w:ind w:firstLine="709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sectPr w:rsidR="0080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C"/>
    <w:rsid w:val="000347D6"/>
    <w:rsid w:val="00291790"/>
    <w:rsid w:val="007C2BCC"/>
    <w:rsid w:val="00802353"/>
    <w:rsid w:val="008801C9"/>
    <w:rsid w:val="00A2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640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2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640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640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2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640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2019-05-21T04:40:00Z</dcterms:created>
  <dcterms:modified xsi:type="dcterms:W3CDTF">2019-05-21T08:14:00Z</dcterms:modified>
</cp:coreProperties>
</file>